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 binnenlamp</w:t>
      </w:r>
    </w:p>
    <w:p/>
    <w:p>
      <w:pPr/>
      <w:r>
        <w:rPr>
          <w:b/>
        </w:rPr>
        <w:t xml:space="preserve"/>
      </w:r>
    </w:p>
    <w:p>
      <w:pPr/>
      <w:r>
        <w:rPr>
          <w:b/>
        </w:rPr>
        <w:t xml:space="preserve">warm wit V2</w:t>
      </w:r>
    </w:p>
    <w:p/>
    <w:p>
      <w:pPr/>
      <w:r>
        <w:rPr/>
        <w:t xml:space="preserve">Afmetingen (Ø x H): 280 x 110 mm; Stroomtoevoer: 220 – 240 V / 50 – 60 Hz; Sensortechnologie: Hoogfrequente straling; Vermogen: 9,5 W; Koppeling: Ja; Lichtstroom: 960 lm; Kleurtemperatuur: 3000 K; Index kleurweergave: 80-89; Met lampjes: Ja, STEINEL led-systeem; Type lichtbron: Led niet vervangbaar; Levensduur led (max. °C): 50000 uur; Lichtstroomafname volgens LM80: L80B10; Sokkel: zonder; Led-koelsysteem: Passive Thermo Control; Met bewegingsmelder: Ja; Registratiehoek: 360 °; Elektronische instelling: Ja; Mechanische instelling: Nee; Permanente verlichting: inschakelbaar, 4 h; Schemerinstelling: 2 – 2000 lx; Tijdinstelling: 5 sec. – 15 min; basislichtfunctie: Ja; Basislichtfunctie tijd: 10/30 min., hele nacht; Soft-lightstartfunctie: Ja; Slagvastheid: IK03; Bescherming: IP54; Beschermingsklasse: II; Omgevingstemperatuur: -10 – 40 °C; Materiaal van de behuizing: kunststof; Materiaal van de afdekking: Kunststof opaal; Fabrieksgarantie: 5 jaar; Variant: warm wit</w:t>
      </w:r>
    </w:p>
    <w:p/>
    <w:p>
      <w:r>
        <w:rPr>
          <w:b/>
        </w:rPr>
        <w:t xml:space="preserve">Fabrikant </w:t>
      </w:r>
      <w:r>
        <w:rPr/>
        <w:t xml:space="preserve">Steinel</w:t>
      </w:r>
    </w:p>
    <w:p>
      <w:r>
        <w:rPr>
          <w:b/>
        </w:rPr>
        <w:t xml:space="preserve">art.nr. </w:t>
      </w:r>
      <w:r>
        <w:rPr/>
        <w:t xml:space="preserve"/>
      </w:r>
    </w:p>
    <w:p>
      <w:r>
        <w:rPr>
          <w:b/>
        </w:rPr>
        <w:t xml:space="preserve">Bestelaanduiding </w:t>
      </w:r>
      <w:r>
        <w:rPr/>
        <w:t xml:space="preserve"/>
      </w:r>
    </w:p>
    <w:p/>
    <w:p>
      <w:pPr/>
      <w:r>
        <w:rPr/>
        <w:t xml:space="preserve">Leveren, monteren en bedrijfsklaar 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2021-09-16T01:00:29+02:00</dcterms:created>
  <dcterms:modified xsi:type="dcterms:W3CDTF">2021-09-16T01:00:29+02:00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